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157" w:rsidRDefault="00C81157" w:rsidP="00C81157">
      <w:pPr>
        <w:spacing w:before="120"/>
        <w:jc w:val="center"/>
        <w:rPr>
          <w:rFonts w:hint="eastAsia"/>
          <w:caps/>
          <w:spacing w:val="70"/>
          <w:sz w:val="28"/>
        </w:rPr>
      </w:pPr>
      <w:r>
        <w:rPr>
          <w:caps/>
          <w:spacing w:val="70"/>
          <w:sz w:val="28"/>
        </w:rPr>
        <w:t>прилуцька міська рада</w:t>
      </w:r>
    </w:p>
    <w:p w:rsidR="00C81157" w:rsidRDefault="00C81157" w:rsidP="00C81157">
      <w:pPr>
        <w:jc w:val="center"/>
        <w:rPr>
          <w:rFonts w:hint="eastAsia"/>
          <w:caps/>
          <w:spacing w:val="70"/>
          <w:sz w:val="28"/>
        </w:rPr>
      </w:pPr>
      <w:r>
        <w:rPr>
          <w:caps/>
          <w:spacing w:val="70"/>
          <w:sz w:val="28"/>
        </w:rPr>
        <w:t>чернігівської області</w:t>
      </w:r>
    </w:p>
    <w:p w:rsidR="00C81157" w:rsidRPr="00AA10F6" w:rsidRDefault="00A232AF" w:rsidP="00C81157">
      <w:pPr>
        <w:jc w:val="center"/>
        <w:rPr>
          <w:rFonts w:hint="eastAsia"/>
          <w:sz w:val="28"/>
        </w:rPr>
      </w:pPr>
      <w:r>
        <w:rPr>
          <w:sz w:val="28"/>
          <w:szCs w:val="28"/>
        </w:rPr>
        <w:t>(_____________</w:t>
      </w:r>
      <w:r w:rsidR="00C81157">
        <w:rPr>
          <w:sz w:val="28"/>
          <w:szCs w:val="28"/>
        </w:rPr>
        <w:t xml:space="preserve"> сесія восьмого </w:t>
      </w:r>
      <w:r w:rsidR="00C81157">
        <w:rPr>
          <w:sz w:val="28"/>
        </w:rPr>
        <w:t>скликання)</w:t>
      </w:r>
    </w:p>
    <w:p w:rsidR="00C81157" w:rsidRPr="00901FDD" w:rsidRDefault="00C81157" w:rsidP="00C81157">
      <w:pPr>
        <w:spacing w:before="240" w:after="240"/>
        <w:jc w:val="center"/>
        <w:rPr>
          <w:rFonts w:hint="eastAsia"/>
          <w:b/>
          <w:caps/>
          <w:spacing w:val="70"/>
          <w:sz w:val="28"/>
        </w:rPr>
      </w:pPr>
      <w:r>
        <w:rPr>
          <w:b/>
          <w:caps/>
          <w:spacing w:val="70"/>
          <w:sz w:val="28"/>
        </w:rPr>
        <w:t xml:space="preserve">ПРОЄКТ </w:t>
      </w:r>
      <w:r w:rsidRPr="001E52AB">
        <w:rPr>
          <w:b/>
          <w:caps/>
          <w:spacing w:val="70"/>
          <w:sz w:val="28"/>
        </w:rPr>
        <w:t>рішення</w:t>
      </w:r>
    </w:p>
    <w:tbl>
      <w:tblPr>
        <w:tblW w:w="5000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723"/>
        <w:gridCol w:w="1080"/>
        <w:gridCol w:w="2134"/>
        <w:gridCol w:w="2091"/>
        <w:gridCol w:w="1721"/>
      </w:tblGrid>
      <w:tr w:rsidR="00C81157" w:rsidTr="00DA1E6A">
        <w:trPr>
          <w:jc w:val="center"/>
        </w:trPr>
        <w:tc>
          <w:tcPr>
            <w:tcW w:w="2722" w:type="dxa"/>
            <w:tcBorders>
              <w:bottom w:val="single" w:sz="1" w:space="0" w:color="000000"/>
            </w:tcBorders>
            <w:shd w:val="clear" w:color="auto" w:fill="auto"/>
          </w:tcPr>
          <w:p w:rsidR="00C81157" w:rsidRPr="001B7707" w:rsidRDefault="00A066CD" w:rsidP="00DA1E6A">
            <w:pPr>
              <w:pStyle w:val="ac"/>
              <w:snapToGrid w:val="0"/>
            </w:pPr>
            <w:r>
              <w:t xml:space="preserve">                       </w:t>
            </w:r>
            <w:r w:rsidR="00C81157">
              <w:t>2026 року</w:t>
            </w:r>
          </w:p>
        </w:tc>
        <w:tc>
          <w:tcPr>
            <w:tcW w:w="1080" w:type="dxa"/>
            <w:shd w:val="clear" w:color="auto" w:fill="auto"/>
          </w:tcPr>
          <w:p w:rsidR="00C81157" w:rsidRDefault="00C81157" w:rsidP="00DA1E6A">
            <w:pPr>
              <w:pStyle w:val="ac"/>
              <w:snapToGrid w:val="0"/>
            </w:pPr>
          </w:p>
        </w:tc>
        <w:tc>
          <w:tcPr>
            <w:tcW w:w="2134" w:type="dxa"/>
            <w:shd w:val="clear" w:color="auto" w:fill="auto"/>
          </w:tcPr>
          <w:p w:rsidR="00C81157" w:rsidRDefault="00C81157" w:rsidP="00DA1E6A">
            <w:pPr>
              <w:pStyle w:val="ac"/>
              <w:snapToGrid w:val="0"/>
              <w:jc w:val="center"/>
            </w:pPr>
            <w:r>
              <w:rPr>
                <w:lang w:val="ru-RU"/>
              </w:rPr>
              <w:t xml:space="preserve">м. </w:t>
            </w:r>
            <w:r>
              <w:t>Прилуки</w:t>
            </w:r>
          </w:p>
        </w:tc>
        <w:tc>
          <w:tcPr>
            <w:tcW w:w="2091" w:type="dxa"/>
            <w:shd w:val="clear" w:color="auto" w:fill="auto"/>
          </w:tcPr>
          <w:p w:rsidR="00C81157" w:rsidRDefault="00C81157" w:rsidP="00DA1E6A">
            <w:pPr>
              <w:pStyle w:val="ac"/>
              <w:snapToGrid w:val="0"/>
              <w:jc w:val="right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1721" w:type="dxa"/>
            <w:tcBorders>
              <w:bottom w:val="single" w:sz="1" w:space="0" w:color="000000"/>
            </w:tcBorders>
            <w:shd w:val="clear" w:color="auto" w:fill="auto"/>
          </w:tcPr>
          <w:p w:rsidR="00C81157" w:rsidRPr="00046847" w:rsidRDefault="00C81157" w:rsidP="00DA1E6A">
            <w:pPr>
              <w:pStyle w:val="ac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</w:tbl>
    <w:p w:rsidR="00C81157" w:rsidRPr="0018639A" w:rsidRDefault="00C81157" w:rsidP="00A066CD">
      <w:pPr>
        <w:spacing w:line="360" w:lineRule="auto"/>
        <w:rPr>
          <w:rFonts w:hint="eastAsia"/>
          <w:sz w:val="28"/>
          <w:szCs w:val="28"/>
        </w:rPr>
      </w:pPr>
    </w:p>
    <w:p w:rsidR="00A066CD" w:rsidRDefault="0083355D" w:rsidP="00A066CD">
      <w:pPr>
        <w:pStyle w:val="a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нове будівництво місцевої </w:t>
      </w:r>
    </w:p>
    <w:p w:rsidR="00A066CD" w:rsidRDefault="0083355D" w:rsidP="00A066CD">
      <w:pPr>
        <w:pStyle w:val="a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автоматизованої системи </w:t>
      </w:r>
    </w:p>
    <w:p w:rsidR="00A066CD" w:rsidRDefault="0083355D" w:rsidP="00A066CD">
      <w:pPr>
        <w:pStyle w:val="a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централізованого оповіщення </w:t>
      </w:r>
    </w:p>
    <w:p w:rsidR="00212610" w:rsidRDefault="00D3041E" w:rsidP="00A066CD">
      <w:pPr>
        <w:pStyle w:val="a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Прилуцької міської територіальної громади</w:t>
      </w:r>
    </w:p>
    <w:p w:rsidR="00A066CD" w:rsidRDefault="00A066CD" w:rsidP="00A066CD">
      <w:pPr>
        <w:pStyle w:val="a1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523D4" w:rsidRPr="007B5CDD" w:rsidRDefault="0083355D" w:rsidP="00B523D4">
      <w:pPr>
        <w:ind w:firstLine="567"/>
        <w:jc w:val="both"/>
        <w:rPr>
          <w:rFonts w:hint="eastAsia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</w:t>
      </w:r>
      <w:r w:rsidR="00F13299">
        <w:rPr>
          <w:rFonts w:ascii="Times New Roman" w:hAnsi="Times New Roman"/>
          <w:sz w:val="28"/>
          <w:szCs w:val="28"/>
        </w:rPr>
        <w:t xml:space="preserve">статті 25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>статті 30 Кодексу цивільного захис</w:t>
      </w:r>
      <w:r w:rsidR="00F13299">
        <w:rPr>
          <w:rFonts w:ascii="Times New Roman" w:hAnsi="Times New Roman"/>
          <w:sz w:val="28"/>
          <w:szCs w:val="28"/>
        </w:rPr>
        <w:t>ту України,</w:t>
      </w:r>
      <w:r>
        <w:rPr>
          <w:rFonts w:ascii="Times New Roman" w:hAnsi="Times New Roman"/>
          <w:sz w:val="28"/>
          <w:szCs w:val="28"/>
        </w:rPr>
        <w:t xml:space="preserve"> постанови Кабінету Міністрів України від 27.09.2017 № 733 «Про затвердження Положення про організацію оповіщення про загрозу виникнення або виникнення надзвичайних ситуацій та організації зв’язку у сфері цивільного захисту», наказу МВС України від 08.02.2</w:t>
      </w:r>
      <w:r w:rsidR="00A232AF">
        <w:rPr>
          <w:rFonts w:ascii="Times New Roman" w:hAnsi="Times New Roman"/>
          <w:sz w:val="28"/>
          <w:szCs w:val="28"/>
        </w:rPr>
        <w:t xml:space="preserve">019 № 93, розглянувши службову записку начальника управління з питань надзвичайних ситуацій та оборонної роботи міської ради Бориса </w:t>
      </w:r>
      <w:proofErr w:type="spellStart"/>
      <w:r w:rsidR="00A232AF">
        <w:rPr>
          <w:rFonts w:ascii="Times New Roman" w:hAnsi="Times New Roman"/>
          <w:sz w:val="28"/>
          <w:szCs w:val="28"/>
        </w:rPr>
        <w:t>СТЕПАНЕНКА</w:t>
      </w:r>
      <w:proofErr w:type="spellEnd"/>
      <w:r w:rsidR="00A232A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 метою забезпечення своєчасного інформування та оповіщення населення про загрозу або виникнення надзвичайних ситуацій у мирний час та в особливий період</w:t>
      </w:r>
      <w:r w:rsidR="00B523D4" w:rsidRPr="00B523D4">
        <w:rPr>
          <w:bCs/>
          <w:sz w:val="28"/>
          <w:szCs w:val="28"/>
        </w:rPr>
        <w:t xml:space="preserve"> </w:t>
      </w:r>
      <w:r w:rsidR="00B523D4" w:rsidRPr="007B5CDD">
        <w:rPr>
          <w:bCs/>
          <w:sz w:val="28"/>
          <w:szCs w:val="28"/>
        </w:rPr>
        <w:t>міська рада</w:t>
      </w:r>
    </w:p>
    <w:p w:rsidR="00B523D4" w:rsidRPr="007B5CDD" w:rsidRDefault="00B523D4" w:rsidP="00B523D4">
      <w:pPr>
        <w:jc w:val="both"/>
        <w:rPr>
          <w:rFonts w:hint="eastAsia"/>
          <w:bCs/>
          <w:sz w:val="28"/>
          <w:szCs w:val="28"/>
        </w:rPr>
      </w:pPr>
    </w:p>
    <w:p w:rsidR="00B523D4" w:rsidRPr="007B5CDD" w:rsidRDefault="00B523D4" w:rsidP="00B523D4">
      <w:pPr>
        <w:pStyle w:val="Heading4"/>
        <w:spacing w:before="0" w:after="0"/>
        <w:jc w:val="both"/>
        <w:rPr>
          <w:b w:val="0"/>
          <w:bCs w:val="0"/>
        </w:rPr>
      </w:pPr>
      <w:r w:rsidRPr="007B5CDD">
        <w:rPr>
          <w:b w:val="0"/>
          <w:bCs w:val="0"/>
        </w:rPr>
        <w:t>ВИРІШИЛА:</w:t>
      </w:r>
    </w:p>
    <w:p w:rsidR="00212610" w:rsidRDefault="00212610" w:rsidP="00D3041E">
      <w:pPr>
        <w:pStyle w:val="a1"/>
        <w:spacing w:after="0"/>
        <w:ind w:right="-3" w:firstLine="426"/>
        <w:jc w:val="both"/>
        <w:rPr>
          <w:rFonts w:ascii="Times New Roman" w:hAnsi="Times New Roman"/>
          <w:sz w:val="28"/>
          <w:szCs w:val="28"/>
        </w:rPr>
      </w:pPr>
    </w:p>
    <w:p w:rsidR="005D6A13" w:rsidRPr="009B5A63" w:rsidRDefault="00A232AF" w:rsidP="009B5A63">
      <w:pPr>
        <w:ind w:firstLine="567"/>
        <w:jc w:val="both"/>
        <w:rPr>
          <w:rFonts w:hint="eastAsia"/>
          <w:bCs/>
          <w:sz w:val="28"/>
          <w:szCs w:val="28"/>
        </w:rPr>
      </w:pPr>
      <w:r w:rsidRPr="005D6A13">
        <w:rPr>
          <w:sz w:val="28"/>
          <w:szCs w:val="28"/>
        </w:rPr>
        <w:t>1</w:t>
      </w:r>
      <w:r w:rsidR="009B5A63">
        <w:rPr>
          <w:sz w:val="28"/>
          <w:szCs w:val="28"/>
        </w:rPr>
        <w:t>. </w:t>
      </w:r>
      <w:r w:rsidR="005D6A13" w:rsidRPr="005D6A13">
        <w:rPr>
          <w:sz w:val="28"/>
          <w:szCs w:val="28"/>
        </w:rPr>
        <w:t xml:space="preserve">Визначити </w:t>
      </w:r>
      <w:r w:rsidR="005D6A13" w:rsidRPr="005D6A13">
        <w:rPr>
          <w:bCs/>
          <w:sz w:val="28"/>
          <w:szCs w:val="28"/>
        </w:rPr>
        <w:t>м. Прилуки</w:t>
      </w:r>
      <w:r w:rsidR="005D6A13">
        <w:rPr>
          <w:bCs/>
          <w:sz w:val="28"/>
          <w:szCs w:val="28"/>
        </w:rPr>
        <w:t xml:space="preserve">, як </w:t>
      </w:r>
      <w:r w:rsidR="005D6A13">
        <w:rPr>
          <w:rFonts w:ascii="Times New Roman" w:hAnsi="Times New Roman" w:cs="Times New Roman"/>
          <w:sz w:val="28"/>
          <w:szCs w:val="28"/>
        </w:rPr>
        <w:t>населений пункт</w:t>
      </w:r>
      <w:r w:rsidR="005D6A13" w:rsidRPr="005D6A13">
        <w:rPr>
          <w:rFonts w:ascii="Times New Roman" w:hAnsi="Times New Roman" w:cs="Times New Roman"/>
          <w:sz w:val="28"/>
          <w:szCs w:val="28"/>
        </w:rPr>
        <w:t xml:space="preserve"> Прилуцької міської </w:t>
      </w:r>
      <w:r w:rsidR="005D6A13" w:rsidRPr="005D6A13"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територіальної громади для встановлення блоків оповіщення на відкритих територіях (перший етап)</w:t>
      </w:r>
      <w:bookmarkStart w:id="0" w:name="_GoBack"/>
      <w:bookmarkEnd w:id="0"/>
      <w:r w:rsidR="005D6A1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12610" w:rsidRPr="00F13299" w:rsidRDefault="009B5A63" w:rsidP="00F13299">
      <w:pPr>
        <w:pStyle w:val="a1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83355D" w:rsidRPr="00F13299">
        <w:rPr>
          <w:rFonts w:ascii="Times New Roman" w:hAnsi="Times New Roman" w:cs="Times New Roman"/>
          <w:sz w:val="28"/>
          <w:szCs w:val="28"/>
        </w:rPr>
        <w:t xml:space="preserve">Затвердити Положення про місцеву автоматизовану систему централізованого оповіщення </w:t>
      </w:r>
      <w:r w:rsidR="008D4BB4" w:rsidRPr="00F13299">
        <w:rPr>
          <w:rFonts w:ascii="Times New Roman" w:hAnsi="Times New Roman" w:cs="Times New Roman"/>
          <w:sz w:val="28"/>
          <w:szCs w:val="28"/>
        </w:rPr>
        <w:t>Прилуцької</w:t>
      </w:r>
      <w:r w:rsidR="00F13299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</w:t>
      </w:r>
      <w:r w:rsidR="00A232AF">
        <w:rPr>
          <w:rFonts w:ascii="Times New Roman" w:hAnsi="Times New Roman" w:cs="Times New Roman"/>
          <w:sz w:val="28"/>
          <w:szCs w:val="28"/>
        </w:rPr>
        <w:t xml:space="preserve">           (далі - </w:t>
      </w:r>
      <w:r w:rsidR="00A232AF" w:rsidRPr="00F13299">
        <w:rPr>
          <w:rFonts w:ascii="Times New Roman" w:hAnsi="Times New Roman" w:cs="Times New Roman"/>
          <w:sz w:val="28"/>
          <w:szCs w:val="28"/>
        </w:rPr>
        <w:t>МАСЦО)</w:t>
      </w:r>
      <w:r w:rsidR="00A232AF">
        <w:rPr>
          <w:rFonts w:ascii="Times New Roman" w:hAnsi="Times New Roman" w:cs="Times New Roman"/>
          <w:sz w:val="28"/>
          <w:szCs w:val="28"/>
        </w:rPr>
        <w:t xml:space="preserve"> </w:t>
      </w:r>
      <w:r w:rsidR="00F13299">
        <w:rPr>
          <w:rFonts w:ascii="Times New Roman" w:hAnsi="Times New Roman" w:cs="Times New Roman"/>
          <w:sz w:val="28"/>
          <w:szCs w:val="28"/>
        </w:rPr>
        <w:t>(додається)</w:t>
      </w:r>
      <w:r w:rsidR="0083355D" w:rsidRPr="00F13299">
        <w:rPr>
          <w:rFonts w:ascii="Times New Roman" w:hAnsi="Times New Roman" w:cs="Times New Roman"/>
          <w:sz w:val="28"/>
          <w:szCs w:val="28"/>
        </w:rPr>
        <w:t>.</w:t>
      </w:r>
    </w:p>
    <w:p w:rsidR="007F43CE" w:rsidRDefault="00A232AF" w:rsidP="00677973">
      <w:pPr>
        <w:pStyle w:val="a1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43CE">
        <w:rPr>
          <w:rFonts w:ascii="Times New Roman" w:hAnsi="Times New Roman" w:cs="Times New Roman"/>
          <w:sz w:val="28"/>
          <w:szCs w:val="28"/>
        </w:rPr>
        <w:t xml:space="preserve">. </w:t>
      </w:r>
      <w:r w:rsidR="0083355D" w:rsidRPr="00F13299">
        <w:rPr>
          <w:rFonts w:ascii="Times New Roman" w:hAnsi="Times New Roman" w:cs="Times New Roman"/>
          <w:sz w:val="28"/>
          <w:szCs w:val="28"/>
        </w:rPr>
        <w:t xml:space="preserve">Затвердити Перелік об’єктів (заклади охорони здоров’я, освіти, об'єкти масового перебування людей тощо), розташованих на території громади, в яких встановлюються засоби оповіщення (локальні, об'єктові), що </w:t>
      </w:r>
      <w:r w:rsidR="00A066CD" w:rsidRPr="00F13299">
        <w:rPr>
          <w:rFonts w:ascii="Times New Roman" w:hAnsi="Times New Roman" w:cs="Times New Roman"/>
          <w:sz w:val="28"/>
          <w:szCs w:val="28"/>
        </w:rPr>
        <w:t xml:space="preserve">інтегруються в загальну МАСЦО </w:t>
      </w:r>
      <w:r w:rsidR="00F13299">
        <w:rPr>
          <w:rFonts w:ascii="Times New Roman" w:hAnsi="Times New Roman" w:cs="Times New Roman"/>
          <w:sz w:val="28"/>
          <w:szCs w:val="28"/>
        </w:rPr>
        <w:t>(додається)</w:t>
      </w:r>
      <w:r w:rsidR="0083355D" w:rsidRPr="00F13299">
        <w:rPr>
          <w:rFonts w:ascii="Times New Roman" w:hAnsi="Times New Roman" w:cs="Times New Roman"/>
          <w:sz w:val="28"/>
          <w:szCs w:val="28"/>
        </w:rPr>
        <w:t>.</w:t>
      </w:r>
    </w:p>
    <w:p w:rsidR="00677973" w:rsidRDefault="00A232AF" w:rsidP="00A232AF">
      <w:pPr>
        <w:pStyle w:val="a1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13299">
        <w:rPr>
          <w:rFonts w:ascii="Times New Roman" w:hAnsi="Times New Roman" w:cs="Times New Roman"/>
          <w:sz w:val="28"/>
          <w:szCs w:val="28"/>
        </w:rPr>
        <w:t xml:space="preserve">Визначити відповідальним за </w:t>
      </w:r>
      <w:r>
        <w:rPr>
          <w:rFonts w:ascii="Times New Roman" w:hAnsi="Times New Roman" w:cs="Times New Roman"/>
          <w:sz w:val="28"/>
          <w:szCs w:val="28"/>
        </w:rPr>
        <w:t xml:space="preserve">будівництво та </w:t>
      </w:r>
      <w:r w:rsidRPr="00F13299">
        <w:rPr>
          <w:rFonts w:ascii="Times New Roman" w:hAnsi="Times New Roman" w:cs="Times New Roman"/>
          <w:sz w:val="28"/>
          <w:szCs w:val="28"/>
        </w:rPr>
        <w:t xml:space="preserve">організацію роботи </w:t>
      </w:r>
      <w:r>
        <w:rPr>
          <w:rFonts w:ascii="Times New Roman" w:hAnsi="Times New Roman" w:cs="Times New Roman"/>
          <w:sz w:val="28"/>
          <w:szCs w:val="28"/>
        </w:rPr>
        <w:t>МАСЦО</w:t>
      </w:r>
      <w:r w:rsidRPr="00F132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299">
        <w:rPr>
          <w:rFonts w:ascii="Times New Roman" w:hAnsi="Times New Roman" w:cs="Times New Roman"/>
          <w:sz w:val="28"/>
          <w:szCs w:val="28"/>
        </w:rPr>
        <w:t xml:space="preserve">начальника управління з питань надзвичайних ситуацій та оборонної роботи міської ради Бориса </w:t>
      </w:r>
      <w:proofErr w:type="spellStart"/>
      <w:r w:rsidRPr="00F13299">
        <w:rPr>
          <w:rFonts w:ascii="Times New Roman" w:hAnsi="Times New Roman" w:cs="Times New Roman"/>
          <w:sz w:val="28"/>
          <w:szCs w:val="28"/>
        </w:rPr>
        <w:t>СТЕПАНЕНКА</w:t>
      </w:r>
      <w:proofErr w:type="spellEnd"/>
      <w:r w:rsidRPr="00F13299">
        <w:rPr>
          <w:rFonts w:ascii="Times New Roman" w:hAnsi="Times New Roman" w:cs="Times New Roman"/>
          <w:sz w:val="28"/>
          <w:szCs w:val="28"/>
        </w:rPr>
        <w:t>.</w:t>
      </w:r>
    </w:p>
    <w:p w:rsidR="00212610" w:rsidRPr="00F13299" w:rsidRDefault="00A232AF" w:rsidP="00F13299">
      <w:pPr>
        <w:pStyle w:val="a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F43CE">
        <w:rPr>
          <w:rFonts w:ascii="Times New Roman" w:hAnsi="Times New Roman" w:cs="Times New Roman"/>
          <w:sz w:val="28"/>
          <w:szCs w:val="28"/>
        </w:rPr>
        <w:t xml:space="preserve">. </w:t>
      </w:r>
      <w:r w:rsidR="0083355D" w:rsidRPr="00F13299">
        <w:rPr>
          <w:rFonts w:ascii="Times New Roman" w:hAnsi="Times New Roman" w:cs="Times New Roman"/>
          <w:sz w:val="28"/>
          <w:szCs w:val="28"/>
        </w:rPr>
        <w:t xml:space="preserve">Відповідальній особі </w:t>
      </w:r>
      <w:r w:rsidR="008D4BB4" w:rsidRPr="00F13299">
        <w:rPr>
          <w:rFonts w:ascii="Times New Roman" w:hAnsi="Times New Roman" w:cs="Times New Roman"/>
          <w:sz w:val="28"/>
          <w:szCs w:val="28"/>
        </w:rPr>
        <w:t xml:space="preserve"> - </w:t>
      </w:r>
      <w:r w:rsidR="00A066CD" w:rsidRPr="00F13299">
        <w:rPr>
          <w:rFonts w:ascii="Times New Roman" w:hAnsi="Times New Roman" w:cs="Times New Roman"/>
          <w:sz w:val="28"/>
          <w:szCs w:val="28"/>
        </w:rPr>
        <w:t xml:space="preserve">Борису </w:t>
      </w:r>
      <w:proofErr w:type="spellStart"/>
      <w:r w:rsidR="008D4BB4" w:rsidRPr="00F13299">
        <w:rPr>
          <w:rFonts w:ascii="Times New Roman" w:hAnsi="Times New Roman" w:cs="Times New Roman"/>
          <w:sz w:val="28"/>
          <w:szCs w:val="28"/>
        </w:rPr>
        <w:t>СТЕПАНЕНКУ</w:t>
      </w:r>
      <w:proofErr w:type="spellEnd"/>
      <w:r w:rsidR="008D4BB4" w:rsidRPr="00F13299">
        <w:rPr>
          <w:rFonts w:ascii="Times New Roman" w:hAnsi="Times New Roman" w:cs="Times New Roman"/>
          <w:sz w:val="28"/>
          <w:szCs w:val="28"/>
        </w:rPr>
        <w:t>:</w:t>
      </w:r>
      <w:r w:rsidR="0083355D" w:rsidRPr="00F132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610" w:rsidRPr="00F13299" w:rsidRDefault="00A232AF" w:rsidP="00F13299">
      <w:pPr>
        <w:pStyle w:val="a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3355D" w:rsidRPr="00F13299">
        <w:rPr>
          <w:rFonts w:ascii="Times New Roman" w:hAnsi="Times New Roman" w:cs="Times New Roman"/>
          <w:sz w:val="28"/>
          <w:szCs w:val="28"/>
        </w:rPr>
        <w:t xml:space="preserve">.1. Організувати проведення дослідження шумового навантаження </w:t>
      </w:r>
      <w:r w:rsidR="008D4BB4" w:rsidRPr="00F13299">
        <w:rPr>
          <w:rFonts w:ascii="Times New Roman" w:hAnsi="Times New Roman" w:cs="Times New Roman"/>
          <w:sz w:val="28"/>
          <w:szCs w:val="28"/>
        </w:rPr>
        <w:t>на території Прилуцької міської територіальної громади</w:t>
      </w:r>
      <w:r w:rsidR="0083355D" w:rsidRPr="00F13299">
        <w:rPr>
          <w:rFonts w:ascii="Times New Roman" w:hAnsi="Times New Roman" w:cs="Times New Roman"/>
          <w:sz w:val="28"/>
          <w:szCs w:val="28"/>
        </w:rPr>
        <w:t xml:space="preserve"> із залученням відповідних фахівців. </w:t>
      </w:r>
    </w:p>
    <w:p w:rsidR="00212610" w:rsidRPr="00F13299" w:rsidRDefault="00A232AF" w:rsidP="007F43CE">
      <w:pPr>
        <w:pStyle w:val="a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3355D" w:rsidRPr="00F13299">
        <w:rPr>
          <w:rFonts w:ascii="Times New Roman" w:hAnsi="Times New Roman" w:cs="Times New Roman"/>
          <w:sz w:val="28"/>
          <w:szCs w:val="28"/>
        </w:rPr>
        <w:t xml:space="preserve">.2. </w:t>
      </w:r>
      <w:r w:rsidR="00D2132B">
        <w:rPr>
          <w:rFonts w:ascii="Times New Roman" w:hAnsi="Times New Roman" w:cs="Times New Roman"/>
          <w:sz w:val="28"/>
          <w:szCs w:val="28"/>
        </w:rPr>
        <w:t>Р</w:t>
      </w:r>
      <w:r w:rsidR="0083355D" w:rsidRPr="00F13299">
        <w:rPr>
          <w:rFonts w:ascii="Times New Roman" w:hAnsi="Times New Roman" w:cs="Times New Roman"/>
          <w:sz w:val="28"/>
          <w:szCs w:val="28"/>
        </w:rPr>
        <w:t>озробити та подати на погодження до Головного управління ДСНС України у Чернігівській області та Департаменту з питань цивільного захисту та обор</w:t>
      </w:r>
      <w:r w:rsidR="007F43CE">
        <w:rPr>
          <w:rFonts w:ascii="Times New Roman" w:hAnsi="Times New Roman" w:cs="Times New Roman"/>
          <w:sz w:val="28"/>
          <w:szCs w:val="28"/>
        </w:rPr>
        <w:t>онної роботи Чернігівської ОДА т</w:t>
      </w:r>
      <w:r w:rsidR="0083355D" w:rsidRPr="00F13299">
        <w:rPr>
          <w:rFonts w:ascii="Times New Roman" w:hAnsi="Times New Roman" w:cs="Times New Roman"/>
          <w:sz w:val="28"/>
          <w:szCs w:val="28"/>
        </w:rPr>
        <w:t>ехнічне зав</w:t>
      </w:r>
      <w:r w:rsidR="007F43CE">
        <w:rPr>
          <w:rFonts w:ascii="Times New Roman" w:hAnsi="Times New Roman" w:cs="Times New Roman"/>
          <w:sz w:val="28"/>
          <w:szCs w:val="28"/>
        </w:rPr>
        <w:t>дання на нове будівництво МАСЦО; після погодження т</w:t>
      </w:r>
      <w:r w:rsidR="0083355D" w:rsidRPr="00F13299">
        <w:rPr>
          <w:rFonts w:ascii="Times New Roman" w:hAnsi="Times New Roman" w:cs="Times New Roman"/>
          <w:sz w:val="28"/>
          <w:szCs w:val="28"/>
        </w:rPr>
        <w:t>ехнічного завдання підготу</w:t>
      </w:r>
      <w:r w:rsidR="007F43CE">
        <w:rPr>
          <w:rFonts w:ascii="Times New Roman" w:hAnsi="Times New Roman" w:cs="Times New Roman"/>
          <w:sz w:val="28"/>
          <w:szCs w:val="28"/>
        </w:rPr>
        <w:t>вати та подати на затвердження з</w:t>
      </w:r>
      <w:r w:rsidR="0083355D" w:rsidRPr="00F13299">
        <w:rPr>
          <w:rFonts w:ascii="Times New Roman" w:hAnsi="Times New Roman" w:cs="Times New Roman"/>
          <w:sz w:val="28"/>
          <w:szCs w:val="28"/>
        </w:rPr>
        <w:t xml:space="preserve">авдання на </w:t>
      </w:r>
      <w:proofErr w:type="spellStart"/>
      <w:r w:rsidR="0083355D" w:rsidRPr="00F13299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="0083355D" w:rsidRPr="00F13299">
        <w:rPr>
          <w:rFonts w:ascii="Times New Roman" w:hAnsi="Times New Roman" w:cs="Times New Roman"/>
          <w:sz w:val="28"/>
          <w:szCs w:val="28"/>
        </w:rPr>
        <w:t xml:space="preserve"> об'єкта.</w:t>
      </w:r>
    </w:p>
    <w:p w:rsidR="00212610" w:rsidRPr="00F13299" w:rsidRDefault="00A232AF" w:rsidP="00F13299">
      <w:pPr>
        <w:pStyle w:val="a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77973">
        <w:rPr>
          <w:rFonts w:ascii="Times New Roman" w:hAnsi="Times New Roman" w:cs="Times New Roman"/>
          <w:sz w:val="28"/>
          <w:szCs w:val="28"/>
        </w:rPr>
        <w:t xml:space="preserve">. </w:t>
      </w:r>
      <w:r w:rsidR="0083355D" w:rsidRPr="00F13299">
        <w:rPr>
          <w:rFonts w:ascii="Times New Roman" w:hAnsi="Times New Roman" w:cs="Times New Roman"/>
          <w:sz w:val="28"/>
          <w:szCs w:val="28"/>
        </w:rPr>
        <w:t xml:space="preserve">Фінансовому </w:t>
      </w:r>
      <w:r w:rsidR="00981809" w:rsidRPr="00F13299">
        <w:rPr>
          <w:rFonts w:ascii="Times New Roman" w:hAnsi="Times New Roman" w:cs="Times New Roman"/>
          <w:sz w:val="28"/>
          <w:szCs w:val="28"/>
        </w:rPr>
        <w:t>управлінню міської ради</w:t>
      </w:r>
      <w:r w:rsidR="0083355D" w:rsidRPr="00F13299">
        <w:rPr>
          <w:rFonts w:ascii="Times New Roman" w:hAnsi="Times New Roman" w:cs="Times New Roman"/>
          <w:sz w:val="28"/>
          <w:szCs w:val="28"/>
        </w:rPr>
        <w:t xml:space="preserve"> (</w:t>
      </w:r>
      <w:r w:rsidR="00A066CD" w:rsidRPr="00F13299">
        <w:rPr>
          <w:rFonts w:ascii="Times New Roman" w:hAnsi="Times New Roman" w:cs="Times New Roman"/>
          <w:sz w:val="28"/>
          <w:szCs w:val="28"/>
        </w:rPr>
        <w:t>Олена ВОРОНА</w:t>
      </w:r>
      <w:r w:rsidR="0083355D" w:rsidRPr="00F13299">
        <w:rPr>
          <w:rFonts w:ascii="Times New Roman" w:hAnsi="Times New Roman" w:cs="Times New Roman"/>
          <w:sz w:val="28"/>
          <w:szCs w:val="28"/>
        </w:rPr>
        <w:t xml:space="preserve">) передбачити фінансування видатків на проведення комплексу робіт з </w:t>
      </w:r>
      <w:proofErr w:type="spellStart"/>
      <w:r w:rsidR="0083355D" w:rsidRPr="00F13299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="0083355D" w:rsidRPr="00F13299">
        <w:rPr>
          <w:rFonts w:ascii="Times New Roman" w:hAnsi="Times New Roman" w:cs="Times New Roman"/>
          <w:sz w:val="28"/>
          <w:szCs w:val="28"/>
        </w:rPr>
        <w:t xml:space="preserve"> та нового будівництва МАСЦ</w:t>
      </w:r>
      <w:r w:rsidR="00D52482">
        <w:rPr>
          <w:rFonts w:ascii="Times New Roman" w:hAnsi="Times New Roman" w:cs="Times New Roman"/>
          <w:sz w:val="28"/>
          <w:szCs w:val="28"/>
        </w:rPr>
        <w:t xml:space="preserve">О в межах бюджетних призначень </w:t>
      </w:r>
      <w:r w:rsidR="0083355D" w:rsidRPr="00F13299">
        <w:rPr>
          <w:rFonts w:ascii="Times New Roman" w:hAnsi="Times New Roman" w:cs="Times New Roman"/>
          <w:sz w:val="28"/>
          <w:szCs w:val="28"/>
        </w:rPr>
        <w:t>або за рахунок інших джерел</w:t>
      </w:r>
      <w:r w:rsidR="00D52482">
        <w:rPr>
          <w:rFonts w:ascii="Times New Roman" w:hAnsi="Times New Roman" w:cs="Times New Roman"/>
          <w:sz w:val="28"/>
          <w:szCs w:val="28"/>
        </w:rPr>
        <w:t>, не заборонених законодавством</w:t>
      </w:r>
      <w:r w:rsidR="0083355D" w:rsidRPr="00F13299">
        <w:rPr>
          <w:rFonts w:ascii="Times New Roman" w:hAnsi="Times New Roman" w:cs="Times New Roman"/>
          <w:sz w:val="28"/>
          <w:szCs w:val="28"/>
        </w:rPr>
        <w:t>.</w:t>
      </w:r>
    </w:p>
    <w:p w:rsidR="00981809" w:rsidRPr="00F13299" w:rsidRDefault="00A232AF" w:rsidP="00F13299">
      <w:pPr>
        <w:pStyle w:val="a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6779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72C76" w:rsidRPr="00F13299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даного рішення покласти на постійну депутатську комісію </w:t>
      </w:r>
      <w:r w:rsidR="00DA4736">
        <w:rPr>
          <w:rFonts w:ascii="Times New Roman" w:hAnsi="Times New Roman" w:cs="Times New Roman"/>
          <w:color w:val="000000"/>
          <w:sz w:val="28"/>
          <w:szCs w:val="28"/>
        </w:rPr>
        <w:t xml:space="preserve">з питань житлово-комунального господарства та комунальної власності (Владислав КІЧА) та на </w:t>
      </w:r>
      <w:r w:rsidR="00DA4736" w:rsidRPr="00F13299">
        <w:rPr>
          <w:rFonts w:ascii="Times New Roman" w:hAnsi="Times New Roman" w:cs="Times New Roman"/>
          <w:color w:val="000000"/>
          <w:sz w:val="28"/>
          <w:szCs w:val="28"/>
        </w:rPr>
        <w:t xml:space="preserve">постійну депутатську комісію </w:t>
      </w:r>
      <w:r w:rsidR="00972C76" w:rsidRPr="00F13299">
        <w:rPr>
          <w:rFonts w:ascii="Times New Roman" w:hAnsi="Times New Roman" w:cs="Times New Roman"/>
          <w:color w:val="000000"/>
          <w:sz w:val="28"/>
          <w:szCs w:val="28"/>
        </w:rPr>
        <w:t>з питань соціально-економічного розвитку та бюджету міста, розвитку інфраструктури та регуляторної політики (</w:t>
      </w:r>
      <w:r w:rsidR="00A066CD" w:rsidRPr="00F13299">
        <w:rPr>
          <w:rFonts w:ascii="Times New Roman" w:hAnsi="Times New Roman" w:cs="Times New Roman"/>
          <w:color w:val="000000"/>
          <w:sz w:val="28"/>
          <w:szCs w:val="28"/>
        </w:rPr>
        <w:t xml:space="preserve">Іван </w:t>
      </w:r>
      <w:r w:rsidR="00972C76" w:rsidRPr="00F13299">
        <w:rPr>
          <w:rFonts w:ascii="Times New Roman" w:hAnsi="Times New Roman" w:cs="Times New Roman"/>
          <w:color w:val="000000"/>
          <w:sz w:val="28"/>
          <w:szCs w:val="28"/>
        </w:rPr>
        <w:t>РУДЕНКО).</w:t>
      </w:r>
    </w:p>
    <w:p w:rsidR="00981809" w:rsidRDefault="00981809" w:rsidP="00F13299">
      <w:pPr>
        <w:pStyle w:val="a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77973" w:rsidRDefault="00677973" w:rsidP="00F13299">
      <w:pPr>
        <w:pStyle w:val="a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81809" w:rsidRDefault="00677973" w:rsidP="00981809">
      <w:pPr>
        <w:pStyle w:val="a1"/>
        <w:tabs>
          <w:tab w:val="left" w:pos="709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Ольга ПОПЕНКО</w:t>
      </w:r>
    </w:p>
    <w:p w:rsidR="00981809" w:rsidRDefault="00981809" w:rsidP="00981809">
      <w:pPr>
        <w:pStyle w:val="a1"/>
        <w:tabs>
          <w:tab w:val="left" w:pos="709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</w:rPr>
      </w:pPr>
    </w:p>
    <w:p w:rsidR="00981809" w:rsidRDefault="00981809" w:rsidP="00981809">
      <w:pPr>
        <w:pStyle w:val="a1"/>
        <w:tabs>
          <w:tab w:val="left" w:pos="709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</w:rPr>
      </w:pPr>
    </w:p>
    <w:p w:rsidR="00981809" w:rsidRDefault="00981809" w:rsidP="00981809">
      <w:pPr>
        <w:pStyle w:val="a1"/>
        <w:tabs>
          <w:tab w:val="left" w:pos="709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</w:rPr>
      </w:pPr>
    </w:p>
    <w:p w:rsidR="00981809" w:rsidRDefault="00981809" w:rsidP="00981809">
      <w:pPr>
        <w:pStyle w:val="a1"/>
        <w:tabs>
          <w:tab w:val="left" w:pos="709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</w:rPr>
      </w:pPr>
    </w:p>
    <w:p w:rsidR="00981809" w:rsidRDefault="00981809" w:rsidP="00981809">
      <w:pPr>
        <w:pStyle w:val="a1"/>
        <w:tabs>
          <w:tab w:val="left" w:pos="709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</w:rPr>
      </w:pPr>
    </w:p>
    <w:p w:rsidR="00981809" w:rsidRDefault="00981809" w:rsidP="00981809">
      <w:pPr>
        <w:pStyle w:val="a1"/>
        <w:tabs>
          <w:tab w:val="left" w:pos="709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</w:rPr>
      </w:pPr>
    </w:p>
    <w:p w:rsidR="00981809" w:rsidRDefault="00981809" w:rsidP="00981809">
      <w:pPr>
        <w:pStyle w:val="a1"/>
        <w:tabs>
          <w:tab w:val="left" w:pos="709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</w:rPr>
      </w:pPr>
    </w:p>
    <w:p w:rsidR="00981809" w:rsidRDefault="00981809" w:rsidP="00981809">
      <w:pPr>
        <w:pStyle w:val="a1"/>
        <w:tabs>
          <w:tab w:val="left" w:pos="709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</w:rPr>
      </w:pPr>
    </w:p>
    <w:p w:rsidR="00981809" w:rsidRDefault="00981809" w:rsidP="00981809">
      <w:pPr>
        <w:pStyle w:val="a1"/>
        <w:tabs>
          <w:tab w:val="left" w:pos="709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</w:rPr>
      </w:pPr>
    </w:p>
    <w:p w:rsidR="00981809" w:rsidRDefault="00981809" w:rsidP="00981809">
      <w:pPr>
        <w:pStyle w:val="a1"/>
        <w:tabs>
          <w:tab w:val="left" w:pos="709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</w:rPr>
      </w:pPr>
    </w:p>
    <w:p w:rsidR="00981809" w:rsidRDefault="00981809" w:rsidP="00981809">
      <w:pPr>
        <w:pStyle w:val="a1"/>
        <w:tabs>
          <w:tab w:val="left" w:pos="709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</w:rPr>
      </w:pPr>
    </w:p>
    <w:p w:rsidR="00981809" w:rsidRDefault="00981809" w:rsidP="00981809">
      <w:pPr>
        <w:pStyle w:val="a1"/>
        <w:tabs>
          <w:tab w:val="left" w:pos="709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</w:rPr>
      </w:pPr>
    </w:p>
    <w:p w:rsidR="00981809" w:rsidRDefault="00981809" w:rsidP="00981809">
      <w:pPr>
        <w:pStyle w:val="a1"/>
        <w:tabs>
          <w:tab w:val="left" w:pos="709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</w:rPr>
      </w:pPr>
    </w:p>
    <w:p w:rsidR="00981809" w:rsidRDefault="00981809" w:rsidP="00981809">
      <w:pPr>
        <w:pStyle w:val="a1"/>
        <w:tabs>
          <w:tab w:val="left" w:pos="709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</w:rPr>
      </w:pPr>
    </w:p>
    <w:p w:rsidR="00981809" w:rsidRDefault="00981809" w:rsidP="00981809">
      <w:pPr>
        <w:pStyle w:val="a1"/>
        <w:tabs>
          <w:tab w:val="left" w:pos="709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</w:rPr>
      </w:pPr>
    </w:p>
    <w:p w:rsidR="00981809" w:rsidRDefault="00981809" w:rsidP="00981809">
      <w:pPr>
        <w:pStyle w:val="a1"/>
        <w:tabs>
          <w:tab w:val="left" w:pos="709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</w:rPr>
      </w:pPr>
    </w:p>
    <w:p w:rsidR="00981809" w:rsidRDefault="00981809" w:rsidP="00981809">
      <w:pPr>
        <w:pStyle w:val="a1"/>
        <w:tabs>
          <w:tab w:val="left" w:pos="709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</w:rPr>
      </w:pPr>
    </w:p>
    <w:p w:rsidR="00981809" w:rsidRDefault="00981809" w:rsidP="00981809">
      <w:pPr>
        <w:pStyle w:val="a1"/>
        <w:tabs>
          <w:tab w:val="left" w:pos="709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</w:rPr>
      </w:pPr>
    </w:p>
    <w:p w:rsidR="00981809" w:rsidRDefault="00981809" w:rsidP="00981809">
      <w:pPr>
        <w:pStyle w:val="a1"/>
        <w:tabs>
          <w:tab w:val="left" w:pos="709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</w:rPr>
      </w:pPr>
    </w:p>
    <w:p w:rsidR="00981809" w:rsidRDefault="00981809" w:rsidP="00981809">
      <w:pPr>
        <w:pStyle w:val="a1"/>
        <w:tabs>
          <w:tab w:val="left" w:pos="709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</w:rPr>
      </w:pPr>
    </w:p>
    <w:p w:rsidR="00981809" w:rsidRDefault="00981809" w:rsidP="00981809">
      <w:pPr>
        <w:pStyle w:val="a1"/>
        <w:tabs>
          <w:tab w:val="left" w:pos="709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</w:rPr>
      </w:pPr>
    </w:p>
    <w:p w:rsidR="00981809" w:rsidRDefault="00981809" w:rsidP="00981809">
      <w:pPr>
        <w:pStyle w:val="a1"/>
        <w:tabs>
          <w:tab w:val="left" w:pos="709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</w:rPr>
      </w:pPr>
    </w:p>
    <w:sectPr w:rsidR="00981809" w:rsidSect="00677973">
      <w:pgSz w:w="11906" w:h="16838"/>
      <w:pgMar w:top="1134" w:right="566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altName w:val="Arial Unicode MS"/>
    <w:panose1 w:val="05010000000000000000"/>
    <w:charset w:val="02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C22"/>
    <w:multiLevelType w:val="hybridMultilevel"/>
    <w:tmpl w:val="E968C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E5A22"/>
    <w:multiLevelType w:val="hybridMultilevel"/>
    <w:tmpl w:val="13AE3A00"/>
    <w:name w:val="Нумерований список 2"/>
    <w:lvl w:ilvl="0" w:tplc="7CB2241E">
      <w:start w:val="1"/>
      <w:numFmt w:val="decimal"/>
      <w:lvlText w:val="%1."/>
      <w:lvlJc w:val="left"/>
      <w:pPr>
        <w:ind w:left="426" w:firstLine="0"/>
      </w:pPr>
    </w:lvl>
    <w:lvl w:ilvl="1" w:tplc="203C26A2">
      <w:start w:val="1"/>
      <w:numFmt w:val="decimal"/>
      <w:lvlText w:val="%2."/>
      <w:lvlJc w:val="left"/>
      <w:pPr>
        <w:ind w:left="1135" w:firstLine="0"/>
      </w:pPr>
    </w:lvl>
    <w:lvl w:ilvl="2" w:tplc="5774831E">
      <w:start w:val="1"/>
      <w:numFmt w:val="decimal"/>
      <w:lvlText w:val="%3."/>
      <w:lvlJc w:val="left"/>
      <w:pPr>
        <w:ind w:left="1844" w:firstLine="0"/>
      </w:pPr>
    </w:lvl>
    <w:lvl w:ilvl="3" w:tplc="8D16208E">
      <w:start w:val="1"/>
      <w:numFmt w:val="decimal"/>
      <w:lvlText w:val="%4."/>
      <w:lvlJc w:val="left"/>
      <w:pPr>
        <w:ind w:left="2553" w:firstLine="0"/>
      </w:pPr>
    </w:lvl>
    <w:lvl w:ilvl="4" w:tplc="3F52A47C">
      <w:start w:val="1"/>
      <w:numFmt w:val="decimal"/>
      <w:lvlText w:val="%5."/>
      <w:lvlJc w:val="left"/>
      <w:pPr>
        <w:ind w:left="3262" w:firstLine="0"/>
      </w:pPr>
    </w:lvl>
    <w:lvl w:ilvl="5" w:tplc="A08A4BF8">
      <w:start w:val="1"/>
      <w:numFmt w:val="decimal"/>
      <w:lvlText w:val="%6."/>
      <w:lvlJc w:val="left"/>
      <w:pPr>
        <w:ind w:left="3971" w:firstLine="0"/>
      </w:pPr>
    </w:lvl>
    <w:lvl w:ilvl="6" w:tplc="026AE8FE">
      <w:start w:val="1"/>
      <w:numFmt w:val="decimal"/>
      <w:lvlText w:val="%7."/>
      <w:lvlJc w:val="left"/>
      <w:pPr>
        <w:ind w:left="4680" w:firstLine="0"/>
      </w:pPr>
    </w:lvl>
    <w:lvl w:ilvl="7" w:tplc="08A4E274">
      <w:start w:val="1"/>
      <w:numFmt w:val="decimal"/>
      <w:lvlText w:val="%8."/>
      <w:lvlJc w:val="left"/>
      <w:pPr>
        <w:ind w:left="5389" w:firstLine="0"/>
      </w:pPr>
    </w:lvl>
    <w:lvl w:ilvl="8" w:tplc="075235DE">
      <w:start w:val="1"/>
      <w:numFmt w:val="decimal"/>
      <w:lvlText w:val="%9."/>
      <w:lvlJc w:val="left"/>
      <w:pPr>
        <w:ind w:left="6098" w:firstLine="0"/>
      </w:pPr>
    </w:lvl>
  </w:abstractNum>
  <w:abstractNum w:abstractNumId="2">
    <w:nsid w:val="50BC71F0"/>
    <w:multiLevelType w:val="hybridMultilevel"/>
    <w:tmpl w:val="8C2CF7F0"/>
    <w:name w:val="Нумерований список 1"/>
    <w:lvl w:ilvl="0" w:tplc="58925F34">
      <w:start w:val="1"/>
      <w:numFmt w:val="none"/>
      <w:suff w:val="nothing"/>
      <w:lvlText w:val=""/>
      <w:lvlJc w:val="left"/>
      <w:pPr>
        <w:ind w:left="0" w:firstLine="0"/>
      </w:pPr>
    </w:lvl>
    <w:lvl w:ilvl="1" w:tplc="CB8AF032">
      <w:start w:val="1"/>
      <w:numFmt w:val="none"/>
      <w:suff w:val="nothing"/>
      <w:lvlText w:val=""/>
      <w:lvlJc w:val="left"/>
      <w:pPr>
        <w:ind w:left="0" w:firstLine="0"/>
      </w:pPr>
    </w:lvl>
    <w:lvl w:ilvl="2" w:tplc="7186C396">
      <w:start w:val="1"/>
      <w:numFmt w:val="none"/>
      <w:suff w:val="nothing"/>
      <w:lvlText w:val=""/>
      <w:lvlJc w:val="left"/>
      <w:pPr>
        <w:ind w:left="0" w:firstLine="0"/>
      </w:pPr>
    </w:lvl>
    <w:lvl w:ilvl="3" w:tplc="C8227526">
      <w:start w:val="1"/>
      <w:numFmt w:val="none"/>
      <w:suff w:val="nothing"/>
      <w:lvlText w:val=""/>
      <w:lvlJc w:val="left"/>
      <w:pPr>
        <w:ind w:left="0" w:firstLine="0"/>
      </w:pPr>
    </w:lvl>
    <w:lvl w:ilvl="4" w:tplc="D7682CC6">
      <w:start w:val="1"/>
      <w:numFmt w:val="none"/>
      <w:suff w:val="nothing"/>
      <w:lvlText w:val=""/>
      <w:lvlJc w:val="left"/>
      <w:pPr>
        <w:ind w:left="0" w:firstLine="0"/>
      </w:pPr>
    </w:lvl>
    <w:lvl w:ilvl="5" w:tplc="FF9EDB26">
      <w:start w:val="1"/>
      <w:numFmt w:val="none"/>
      <w:suff w:val="nothing"/>
      <w:lvlText w:val=""/>
      <w:lvlJc w:val="left"/>
      <w:pPr>
        <w:ind w:left="0" w:firstLine="0"/>
      </w:pPr>
    </w:lvl>
    <w:lvl w:ilvl="6" w:tplc="CF7C77DC">
      <w:start w:val="1"/>
      <w:numFmt w:val="none"/>
      <w:suff w:val="nothing"/>
      <w:lvlText w:val=""/>
      <w:lvlJc w:val="left"/>
      <w:pPr>
        <w:ind w:left="0" w:firstLine="0"/>
      </w:pPr>
    </w:lvl>
    <w:lvl w:ilvl="7" w:tplc="927880B2">
      <w:start w:val="1"/>
      <w:numFmt w:val="none"/>
      <w:suff w:val="nothing"/>
      <w:lvlText w:val=""/>
      <w:lvlJc w:val="left"/>
      <w:pPr>
        <w:ind w:left="0" w:firstLine="0"/>
      </w:pPr>
    </w:lvl>
    <w:lvl w:ilvl="8" w:tplc="9EA257F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DE27CCB"/>
    <w:multiLevelType w:val="hybridMultilevel"/>
    <w:tmpl w:val="7892EFCC"/>
    <w:lvl w:ilvl="0" w:tplc="1A80E30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E88CFA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C3ED31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A44532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964C34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75CBEF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E666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12810D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6CA754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>
    <w:nsid w:val="6E72533A"/>
    <w:multiLevelType w:val="hybridMultilevel"/>
    <w:tmpl w:val="5D4A3CB6"/>
    <w:name w:val="Нумерований список 3"/>
    <w:lvl w:ilvl="0" w:tplc="5D505C66">
      <w:numFmt w:val="bullet"/>
      <w:lvlText w:val="·"/>
      <w:lvlJc w:val="left"/>
      <w:pPr>
        <w:ind w:left="426" w:firstLine="0"/>
      </w:pPr>
      <w:rPr>
        <w:rFonts w:ascii="Symbol" w:hAnsi="Symbol" w:cs="Symbol"/>
      </w:rPr>
    </w:lvl>
    <w:lvl w:ilvl="1" w:tplc="4BDCCD14">
      <w:numFmt w:val="bullet"/>
      <w:lvlText w:val="·"/>
      <w:lvlJc w:val="left"/>
      <w:pPr>
        <w:ind w:left="1135" w:firstLine="0"/>
      </w:pPr>
      <w:rPr>
        <w:rFonts w:ascii="Symbol" w:hAnsi="Symbol" w:cs="Symbol"/>
      </w:rPr>
    </w:lvl>
    <w:lvl w:ilvl="2" w:tplc="EE304BFC">
      <w:numFmt w:val="bullet"/>
      <w:lvlText w:val="·"/>
      <w:lvlJc w:val="left"/>
      <w:pPr>
        <w:ind w:left="1844" w:firstLine="0"/>
      </w:pPr>
      <w:rPr>
        <w:rFonts w:ascii="Symbol" w:hAnsi="Symbol" w:cs="Symbol"/>
      </w:rPr>
    </w:lvl>
    <w:lvl w:ilvl="3" w:tplc="8342E408">
      <w:numFmt w:val="bullet"/>
      <w:lvlText w:val="·"/>
      <w:lvlJc w:val="left"/>
      <w:pPr>
        <w:ind w:left="2553" w:firstLine="0"/>
      </w:pPr>
      <w:rPr>
        <w:rFonts w:ascii="Symbol" w:hAnsi="Symbol" w:cs="Symbol"/>
      </w:rPr>
    </w:lvl>
    <w:lvl w:ilvl="4" w:tplc="99EED214">
      <w:numFmt w:val="bullet"/>
      <w:lvlText w:val="·"/>
      <w:lvlJc w:val="left"/>
      <w:pPr>
        <w:ind w:left="3262" w:firstLine="0"/>
      </w:pPr>
      <w:rPr>
        <w:rFonts w:ascii="Symbol" w:hAnsi="Symbol" w:cs="Symbol"/>
      </w:rPr>
    </w:lvl>
    <w:lvl w:ilvl="5" w:tplc="E29ACEFA">
      <w:numFmt w:val="bullet"/>
      <w:lvlText w:val="·"/>
      <w:lvlJc w:val="left"/>
      <w:pPr>
        <w:ind w:left="3971" w:firstLine="0"/>
      </w:pPr>
      <w:rPr>
        <w:rFonts w:ascii="Symbol" w:hAnsi="Symbol" w:cs="Symbol"/>
      </w:rPr>
    </w:lvl>
    <w:lvl w:ilvl="6" w:tplc="F536B5D6">
      <w:numFmt w:val="bullet"/>
      <w:lvlText w:val="·"/>
      <w:lvlJc w:val="left"/>
      <w:pPr>
        <w:ind w:left="4680" w:firstLine="0"/>
      </w:pPr>
      <w:rPr>
        <w:rFonts w:ascii="Symbol" w:hAnsi="Symbol" w:cs="Symbol"/>
      </w:rPr>
    </w:lvl>
    <w:lvl w:ilvl="7" w:tplc="657CDB70">
      <w:numFmt w:val="bullet"/>
      <w:lvlText w:val="·"/>
      <w:lvlJc w:val="left"/>
      <w:pPr>
        <w:ind w:left="5389" w:firstLine="0"/>
      </w:pPr>
      <w:rPr>
        <w:rFonts w:ascii="Symbol" w:hAnsi="Symbol" w:cs="Symbol"/>
      </w:rPr>
    </w:lvl>
    <w:lvl w:ilvl="8" w:tplc="09D2186E">
      <w:numFmt w:val="bullet"/>
      <w:lvlText w:val="·"/>
      <w:lvlJc w:val="left"/>
      <w:pPr>
        <w:ind w:left="6098" w:firstLine="0"/>
      </w:pPr>
      <w:rPr>
        <w:rFonts w:ascii="Symbol" w:hAnsi="Symbol" w:cs="Symbol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9"/>
  <w:autoHyphenation/>
  <w:drawingGridHorizontalSpacing w:val="283"/>
  <w:drawingGridVerticalSpacing w:val="283"/>
  <w:characterSpacingControl w:val="doNotCompress"/>
  <w:compat>
    <w:useFELayout/>
  </w:compat>
  <w:rsids>
    <w:rsidRoot w:val="00212610"/>
    <w:rsid w:val="00076AC0"/>
    <w:rsid w:val="00146DD2"/>
    <w:rsid w:val="001925FA"/>
    <w:rsid w:val="001E159C"/>
    <w:rsid w:val="00212610"/>
    <w:rsid w:val="003309B2"/>
    <w:rsid w:val="004F149D"/>
    <w:rsid w:val="005D6A13"/>
    <w:rsid w:val="00677973"/>
    <w:rsid w:val="007F43CE"/>
    <w:rsid w:val="0083355D"/>
    <w:rsid w:val="008C5031"/>
    <w:rsid w:val="008D4BB4"/>
    <w:rsid w:val="00972C76"/>
    <w:rsid w:val="00981809"/>
    <w:rsid w:val="009B5A63"/>
    <w:rsid w:val="00A066CD"/>
    <w:rsid w:val="00A232AF"/>
    <w:rsid w:val="00A74228"/>
    <w:rsid w:val="00AD40D5"/>
    <w:rsid w:val="00B523D4"/>
    <w:rsid w:val="00C81157"/>
    <w:rsid w:val="00CC09C6"/>
    <w:rsid w:val="00D2132B"/>
    <w:rsid w:val="00D27255"/>
    <w:rsid w:val="00D3041E"/>
    <w:rsid w:val="00D52482"/>
    <w:rsid w:val="00DA4736"/>
    <w:rsid w:val="00E147C9"/>
    <w:rsid w:val="00F1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1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10"/>
  </w:style>
  <w:style w:type="paragraph" w:styleId="3">
    <w:name w:val="heading 3"/>
    <w:basedOn w:val="a0"/>
    <w:next w:val="a1"/>
    <w:qFormat/>
    <w:rsid w:val="00212610"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1"/>
    <w:qFormat/>
    <w:rsid w:val="0021261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qFormat/>
    <w:rsid w:val="00212610"/>
    <w:pPr>
      <w:spacing w:after="140" w:line="276" w:lineRule="auto"/>
    </w:pPr>
  </w:style>
  <w:style w:type="paragraph" w:styleId="a5">
    <w:name w:val="List"/>
    <w:basedOn w:val="a1"/>
    <w:qFormat/>
    <w:rsid w:val="00212610"/>
  </w:style>
  <w:style w:type="paragraph" w:styleId="a6">
    <w:name w:val="caption"/>
    <w:basedOn w:val="a"/>
    <w:qFormat/>
    <w:rsid w:val="00212610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212610"/>
    <w:pPr>
      <w:suppressLineNumbers/>
    </w:pPr>
  </w:style>
  <w:style w:type="paragraph" w:customStyle="1" w:styleId="a8">
    <w:name w:val="Горизонтальна лінія"/>
    <w:basedOn w:val="a"/>
    <w:next w:val="a1"/>
    <w:qFormat/>
    <w:rsid w:val="00212610"/>
    <w:pPr>
      <w:suppressLineNumbers/>
      <w:pBdr>
        <w:top w:val="nil"/>
        <w:left w:val="nil"/>
        <w:bottom w:val="double" w:sz="6" w:space="0" w:color="808080"/>
        <w:right w:val="nil"/>
        <w:between w:val="nil"/>
      </w:pBdr>
      <w:spacing w:after="283"/>
    </w:pPr>
    <w:rPr>
      <w:sz w:val="12"/>
      <w:szCs w:val="12"/>
    </w:rPr>
  </w:style>
  <w:style w:type="character" w:customStyle="1" w:styleId="a9">
    <w:name w:val="Символ нумерації"/>
    <w:rsid w:val="00212610"/>
  </w:style>
  <w:style w:type="character" w:customStyle="1" w:styleId="aa">
    <w:name w:val="Маркери"/>
    <w:rsid w:val="00212610"/>
    <w:rPr>
      <w:rFonts w:ascii="OpenSymbol" w:eastAsia="OpenSymbol" w:hAnsi="OpenSymbol" w:cs="OpenSymbol"/>
    </w:rPr>
  </w:style>
  <w:style w:type="table" w:customStyle="1" w:styleId="ab">
    <w:name w:val="Звичайна таблиця"/>
    <w:uiPriority w:val="99"/>
    <w:semiHidden/>
    <w:unhideWhenUsed/>
    <w:rsid w:val="002126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одержимое таблицы"/>
    <w:basedOn w:val="a"/>
    <w:rsid w:val="00C81157"/>
    <w:pPr>
      <w:suppressLineNumbers/>
    </w:pPr>
    <w:rPr>
      <w:rFonts w:ascii="Times New Roman" w:eastAsia="Times New Roman" w:hAnsi="Times New Roman" w:cs="Times New Roman"/>
      <w:kern w:val="0"/>
      <w:szCs w:val="20"/>
      <w:lang w:eastAsia="ar-SA" w:bidi="ar-SA"/>
    </w:rPr>
  </w:style>
  <w:style w:type="paragraph" w:customStyle="1" w:styleId="Heading4">
    <w:name w:val="Heading 4"/>
    <w:basedOn w:val="a"/>
    <w:next w:val="a"/>
    <w:rsid w:val="00B523D4"/>
    <w:pPr>
      <w:keepNext/>
      <w:autoSpaceDN w:val="0"/>
      <w:spacing w:before="240" w:after="60"/>
      <w:outlineLvl w:val="3"/>
    </w:pPr>
    <w:rPr>
      <w:rFonts w:ascii="Times New Roman" w:eastAsia="Times New Roman" w:hAnsi="Times New Roman" w:cs="Times New Roman"/>
      <w:b/>
      <w:bCs/>
      <w:kern w:val="3"/>
      <w:sz w:val="28"/>
      <w:szCs w:val="28"/>
      <w:lang w:eastAsia="ru-RU" w:bidi="ar-SA"/>
    </w:rPr>
  </w:style>
  <w:style w:type="paragraph" w:styleId="ad">
    <w:name w:val="List Paragraph"/>
    <w:basedOn w:val="a"/>
    <w:uiPriority w:val="34"/>
    <w:qFormat/>
    <w:rsid w:val="005D6A13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uk-U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Liberation Serif" w:hAnsi="Liberation Serif" w:eastAsia="NSimSun" w:cs="Lucida Sans"/>
        <w:kern w:val="1"/>
        <w:sz w:val="24"/>
        <w:szCs w:val="24"/>
        <w:lang w:val="uk-ua" w:eastAsia="zh-cn" w:bidi="hi-in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Title"/>
    <w:qFormat/>
    <w:basedOn w:val="para0"/>
    <w:next w:val="para3"/>
    <w:pPr>
      <w:spacing w:before="240" w:after="120"/>
      <w:keepNext/>
    </w:pPr>
    <w:rPr>
      <w:rFonts w:ascii="Liberation Sans" w:hAnsi="Liberation Sans" w:eastAsia="Microsoft YaHei"/>
      <w:sz w:val="28"/>
      <w:szCs w:val="28"/>
    </w:rPr>
  </w:style>
  <w:style w:type="paragraph" w:styleId="para2">
    <w:name w:val="heading 3"/>
    <w:qFormat/>
    <w:basedOn w:val="para1"/>
    <w:next w:val="para3"/>
    <w:pPr>
      <w:spacing w:before="140"/>
      <w:outlineLvl w:val="2"/>
    </w:pPr>
    <w:rPr>
      <w:rFonts w:ascii="Liberation Serif" w:hAnsi="Liberation Serif" w:eastAsia="NSimSun"/>
      <w:b/>
      <w:bCs/>
    </w:rPr>
  </w:style>
  <w:style w:type="paragraph" w:styleId="para3">
    <w:name w:val="Body Text"/>
    <w:qFormat/>
    <w:basedOn w:val="para0"/>
    <w:pPr>
      <w:spacing w:after="140" w:line="276" w:lineRule="auto"/>
    </w:pPr>
  </w:style>
  <w:style w:type="paragraph" w:styleId="para4">
    <w:name w:val="List"/>
    <w:qFormat/>
    <w:basedOn w:val="para3"/>
  </w:style>
  <w:style w:type="paragraph" w:styleId="para5">
    <w:name w:val="caption"/>
    <w:qFormat/>
    <w:basedOn w:val="para0"/>
    <w:pPr>
      <w:spacing w:before="120" w:after="120"/>
      <w:suppressLineNumbers/>
    </w:pPr>
    <w:rPr>
      <w:i/>
      <w:iCs/>
    </w:rPr>
  </w:style>
  <w:style w:type="paragraph" w:styleId="para6" w:customStyle="1">
    <w:name w:val="Покажчик"/>
    <w:qFormat/>
    <w:basedOn w:val="para0"/>
    <w:pPr>
      <w:suppressLineNumbers/>
    </w:pPr>
  </w:style>
  <w:style w:type="paragraph" w:styleId="para7" w:customStyle="1">
    <w:name w:val="Горизонтальна лінія"/>
    <w:qFormat/>
    <w:basedOn w:val="para0"/>
    <w:next w:val="para3"/>
    <w:pPr>
      <w:spacing w:after="283"/>
      <w:suppressLineNumbers/>
      <w:pBdr>
        <w:top w:val="nil" w:sz="0" w:space="3" w:color="000000" tmln="20, 20, 20, 0, 60"/>
        <w:left w:val="nil" w:sz="0" w:space="3" w:color="000000" tmln="20, 20, 20, 0, 60"/>
        <w:bottom w:val="double" w:sz="6" w:space="0" w:color="808080" tmln="5, 5, 5, 0, 0"/>
        <w:right w:val="nil" w:sz="0" w:space="3" w:color="000000" tmln="20, 20, 20, 0, 60"/>
        <w:between w:val="nil" w:sz="0" w:space="0" w:color="000000" tmln="20, 20, 20, 0, 0"/>
      </w:pBdr>
      <w:shd w:val="none"/>
    </w:pPr>
    <w:rPr>
      <w:sz w:val="12"/>
      <w:szCs w:val="12"/>
    </w:rPr>
  </w:style>
  <w:style w:type="character" w:styleId="char0" w:default="1">
    <w:name w:val="Default Paragraph Font"/>
  </w:style>
  <w:style w:type="character" w:styleId="char1" w:customStyle="1">
    <w:name w:val="Символ нумерації"/>
  </w:style>
  <w:style w:type="character" w:styleId="char2" w:customStyle="1">
    <w:name w:val="Маркери"/>
    <w:rPr>
      <w:rFonts w:ascii="OpenSymbol" w:hAnsi="OpenSymbol" w:eastAsia="OpenSymbol" w:cs="OpenSymbol"/>
    </w:rPr>
  </w:style>
  <w:style w:type="table" w:default="1" w:styleId="TableNormal">
    <w:name w:val="Звичайна таблиця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iberation Serif"/>
        <a:ea typeface="NSimSun"/>
        <a:cs typeface="Lucida Sans"/>
      </a:majorFont>
      <a:minorFont>
        <a:latin typeface="Liberation Serif"/>
        <a:ea typeface="NSimSun"/>
        <a:cs typeface="Lucida San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ns1</cp:lastModifiedBy>
  <cp:revision>25</cp:revision>
  <dcterms:created xsi:type="dcterms:W3CDTF">2026-05-14T11:47:00Z</dcterms:created>
  <dcterms:modified xsi:type="dcterms:W3CDTF">2026-06-11T05:06:00Z</dcterms:modified>
</cp:coreProperties>
</file>